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781" w14:textId="74361600" w:rsidR="00D621D6" w:rsidRPr="00F75B17" w:rsidRDefault="00D621D6" w:rsidP="00300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0000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r w:rsidRPr="00F75B17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 xml:space="preserve">FERMETURE </w:t>
      </w:r>
    </w:p>
    <w:p w14:paraId="381E8551" w14:textId="40A8B238" w:rsidR="00D621D6" w:rsidRPr="00E24063" w:rsidRDefault="00D621D6" w:rsidP="00300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0000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r w:rsidRPr="00F75B17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 xml:space="preserve">DES LABORATOIRES </w:t>
      </w:r>
      <w:r w:rsidR="00375384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D</w:t>
      </w:r>
      <w:r w:rsidR="003F6447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E BIOLOGIE</w:t>
      </w:r>
      <w:r w:rsidR="00375384" w:rsidRPr="00F75B17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 xml:space="preserve"> </w:t>
      </w:r>
      <w:r w:rsidRPr="00F75B17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MEDICALE</w:t>
      </w:r>
    </w:p>
    <w:p w14:paraId="7932ACB0" w14:textId="77777777" w:rsidR="00F75B17" w:rsidRDefault="00F75B17" w:rsidP="00F75B17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302E68BB" w14:textId="77777777" w:rsidR="00807881" w:rsidRPr="00807881" w:rsidRDefault="00D621D6" w:rsidP="00807881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En raison d’un 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 xml:space="preserve">mouvement de </w:t>
      </w:r>
      <w:r w:rsidR="00B07019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>contestation</w:t>
      </w:r>
      <w:r w:rsidR="00B07019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</w:rPr>
        <w:t xml:space="preserve"> 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contre le coup de rabot </w:t>
      </w:r>
      <w:r w:rsidR="00BC04E9" w:rsidRPr="00807881">
        <w:rPr>
          <w:rFonts w:asciiTheme="majorHAnsi" w:hAnsiTheme="majorHAnsi" w:cstheme="majorHAnsi"/>
          <w:b/>
          <w:bCs/>
          <w:sz w:val="34"/>
          <w:szCs w:val="34"/>
        </w:rPr>
        <w:t>injustifié</w:t>
      </w:r>
      <w:r w:rsidR="007034CB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 </w:t>
      </w:r>
      <w:r w:rsidR="00BC04E9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de plus d’un milliard d’euros 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>que nous impose le gouvernement</w:t>
      </w:r>
      <w:r w:rsidR="00BC04E9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 au risque de tuer la biologie médicale de proximité</w:t>
      </w:r>
      <w:r w:rsidR="006365EC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, </w:t>
      </w:r>
      <w:r w:rsidR="00BC04E9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</w:rPr>
        <w:t>nos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</w:rPr>
        <w:t xml:space="preserve"> 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>l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 xml:space="preserve">aboratoires seront fermés au 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>public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</w:rPr>
        <w:t xml:space="preserve"> </w:t>
      </w:r>
      <w:r w:rsidR="006365EC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</w:rPr>
        <w:t xml:space="preserve">à partir </w:t>
      </w:r>
      <w:r w:rsidR="00A2206E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>du j</w:t>
      </w:r>
      <w:r w:rsidR="006365EC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 xml:space="preserve">eudi </w:t>
      </w:r>
      <w:r w:rsidR="00A2206E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>1</w:t>
      </w:r>
      <w:r w:rsidR="00A2206E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  <w:vertAlign w:val="superscript"/>
        </w:rPr>
        <w:t>er</w:t>
      </w:r>
      <w:r w:rsidR="00A2206E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 xml:space="preserve"> </w:t>
      </w:r>
      <w:r w:rsidR="006365EC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highlight w:val="red"/>
          <w:shd w:val="clear" w:color="auto" w:fill="FF0000"/>
        </w:rPr>
        <w:t>décembre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. </w:t>
      </w:r>
      <w:r w:rsidR="00807881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Ce mouvement est reconductible. </w:t>
      </w:r>
    </w:p>
    <w:p w14:paraId="5A475554" w14:textId="0498D1DC" w:rsidR="00807881" w:rsidRPr="00807881" w:rsidRDefault="00807881" w:rsidP="00807881">
      <w:pPr>
        <w:rPr>
          <w:rFonts w:asciiTheme="majorHAnsi" w:hAnsiTheme="majorHAnsi" w:cstheme="majorHAnsi"/>
          <w:b/>
          <w:bCs/>
          <w:sz w:val="34"/>
          <w:szCs w:val="34"/>
        </w:rPr>
      </w:pPr>
    </w:p>
    <w:p w14:paraId="75B78789" w14:textId="0057F5AC" w:rsidR="00807881" w:rsidRPr="00807881" w:rsidRDefault="00807881" w:rsidP="00346715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807881">
        <w:rPr>
          <w:rFonts w:asciiTheme="majorHAnsi" w:hAnsiTheme="majorHAnsi" w:cstheme="majorHAnsi"/>
          <w:b/>
          <w:bCs/>
          <w:sz w:val="34"/>
          <w:szCs w:val="34"/>
        </w:rPr>
        <w:t>Cette grève s’inscrit également dans une mobilisation nationale de tous les professionnels de santé libéraux pour protéger le système de santé.</w:t>
      </w:r>
    </w:p>
    <w:p w14:paraId="63DAB80A" w14:textId="77777777" w:rsidR="00346715" w:rsidRPr="00807881" w:rsidRDefault="00346715" w:rsidP="00807881">
      <w:pPr>
        <w:rPr>
          <w:rFonts w:asciiTheme="majorHAnsi" w:hAnsiTheme="majorHAnsi" w:cstheme="majorHAnsi"/>
          <w:b/>
          <w:bCs/>
          <w:sz w:val="34"/>
          <w:szCs w:val="34"/>
        </w:rPr>
      </w:pPr>
    </w:p>
    <w:p w14:paraId="492BD24C" w14:textId="37324CD1" w:rsidR="00346715" w:rsidRPr="00807881" w:rsidRDefault="00346715" w:rsidP="00346715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En cas d’urgence, nous vous invitons à vous rendre </w:t>
      </w:r>
      <w:r w:rsidR="001121E4" w:rsidRPr="00807881">
        <w:rPr>
          <w:rFonts w:asciiTheme="majorHAnsi" w:hAnsiTheme="majorHAnsi" w:cstheme="majorHAnsi"/>
          <w:b/>
          <w:bCs/>
          <w:sz w:val="34"/>
          <w:szCs w:val="34"/>
        </w:rPr>
        <w:t>(</w:t>
      </w:r>
      <w:r w:rsidR="001121E4" w:rsidRPr="00807881">
        <w:rPr>
          <w:rFonts w:asciiTheme="majorHAnsi" w:hAnsiTheme="majorHAnsi" w:cstheme="majorHAnsi"/>
          <w:b/>
          <w:bCs/>
          <w:sz w:val="34"/>
          <w:szCs w:val="34"/>
          <w:highlight w:val="yellow"/>
        </w:rPr>
        <w:t>METTRE NOM ETABLISSEMENT DE SANTE LE PLUS PROCHE</w:t>
      </w:r>
      <w:r w:rsidR="001121E4" w:rsidRPr="00807881">
        <w:rPr>
          <w:rFonts w:asciiTheme="majorHAnsi" w:hAnsiTheme="majorHAnsi" w:cstheme="majorHAnsi"/>
          <w:b/>
          <w:bCs/>
          <w:sz w:val="34"/>
          <w:szCs w:val="34"/>
        </w:rPr>
        <w:t>)</w:t>
      </w:r>
    </w:p>
    <w:p w14:paraId="531871A0" w14:textId="566AD714" w:rsidR="00D621D6" w:rsidRPr="00807881" w:rsidRDefault="00D621D6" w:rsidP="00CC6F4D">
      <w:pPr>
        <w:rPr>
          <w:rFonts w:asciiTheme="majorHAnsi" w:hAnsiTheme="majorHAnsi" w:cstheme="majorHAnsi"/>
          <w:b/>
          <w:bCs/>
          <w:sz w:val="34"/>
          <w:szCs w:val="34"/>
        </w:rPr>
      </w:pPr>
    </w:p>
    <w:p w14:paraId="100FE097" w14:textId="7A5DD8B7" w:rsidR="00B07019" w:rsidRPr="00807881" w:rsidRDefault="00D621D6" w:rsidP="00F75B17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Les 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 xml:space="preserve">biologistes </w:t>
      </w:r>
      <w:r w:rsidR="00BC04E9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 xml:space="preserve">médicaux 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>de France entendent </w:t>
      </w:r>
      <w:r w:rsidR="00F75B17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>avant tout protéger</w:t>
      </w:r>
      <w:r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  <w:shd w:val="clear" w:color="auto" w:fill="FF0000"/>
        </w:rPr>
        <w:t xml:space="preserve"> votre santé</w:t>
      </w:r>
      <w:r w:rsidR="00F75B17" w:rsidRPr="00807881">
        <w:rPr>
          <w:rFonts w:asciiTheme="majorHAnsi" w:hAnsiTheme="majorHAnsi" w:cstheme="majorHAnsi"/>
          <w:b/>
          <w:bCs/>
          <w:color w:val="FFFFFF" w:themeColor="background1"/>
          <w:sz w:val="34"/>
          <w:szCs w:val="34"/>
        </w:rPr>
        <w:t xml:space="preserve"> </w:t>
      </w:r>
      <w:r w:rsidR="00F75B17" w:rsidRPr="00807881">
        <w:rPr>
          <w:rFonts w:asciiTheme="majorHAnsi" w:hAnsiTheme="majorHAnsi" w:cstheme="majorHAnsi"/>
          <w:b/>
          <w:bCs/>
          <w:sz w:val="34"/>
          <w:szCs w:val="34"/>
        </w:rPr>
        <w:t>en l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>utt</w:t>
      </w:r>
      <w:r w:rsidR="00F75B17" w:rsidRPr="00807881">
        <w:rPr>
          <w:rFonts w:asciiTheme="majorHAnsi" w:hAnsiTheme="majorHAnsi" w:cstheme="majorHAnsi"/>
          <w:b/>
          <w:bCs/>
          <w:sz w:val="34"/>
          <w:szCs w:val="34"/>
        </w:rPr>
        <w:t>ant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 contre </w:t>
      </w:r>
      <w:r w:rsidR="00F75B17"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les conséquences désastreuses </w:t>
      </w:r>
      <w:r w:rsidRPr="00807881">
        <w:rPr>
          <w:rFonts w:asciiTheme="majorHAnsi" w:hAnsiTheme="majorHAnsi" w:cstheme="majorHAnsi"/>
          <w:b/>
          <w:bCs/>
          <w:sz w:val="34"/>
          <w:szCs w:val="34"/>
        </w:rPr>
        <w:t xml:space="preserve">de ce projet : </w:t>
      </w:r>
    </w:p>
    <w:p w14:paraId="5387E2FA" w14:textId="7D4FDD7C" w:rsidR="00D621D6" w:rsidRPr="00807881" w:rsidRDefault="00B07019" w:rsidP="00B07019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807881">
        <w:rPr>
          <w:rFonts w:asciiTheme="majorHAnsi" w:hAnsiTheme="majorHAnsi" w:cstheme="majorHAnsi"/>
          <w:b/>
          <w:bCs/>
          <w:sz w:val="34"/>
          <w:szCs w:val="34"/>
        </w:rPr>
        <w:t>Moins de ressources pour vos analyses médicales, une atteinte à la qualité de nos services diagnostics, des laboratoires de proximité moins accessibles, des fermetures de laboratoires dans des zones déjà touchées par les déserts médicaux...</w:t>
      </w:r>
    </w:p>
    <w:p w14:paraId="7BF0EBBC" w14:textId="649077B7" w:rsidR="00BC04E9" w:rsidRDefault="00BC04E9" w:rsidP="00B0701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54DA164" w14:textId="2F008895" w:rsidR="00BC04E9" w:rsidRPr="00BC04E9" w:rsidRDefault="00BC04E9" w:rsidP="00B07019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BC04E9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  <w:highlight w:val="red"/>
        </w:rPr>
        <w:t>POUR NOUS, LES DÉSERTS DE LABOS, C’EST NON !</w:t>
      </w:r>
    </w:p>
    <w:p w14:paraId="72233865" w14:textId="0087F5AA" w:rsidR="00D621D6" w:rsidRPr="00CC6F4D" w:rsidRDefault="00E74705" w:rsidP="00D621D6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CC6F4D"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CAEEF4" wp14:editId="3562A694">
            <wp:simplePos x="0" y="0"/>
            <wp:positionH relativeFrom="column">
              <wp:posOffset>4104874</wp:posOffset>
            </wp:positionH>
            <wp:positionV relativeFrom="paragraph">
              <wp:posOffset>287755</wp:posOffset>
            </wp:positionV>
            <wp:extent cx="1588135" cy="1588135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0504" w14:textId="5BFFDD09" w:rsidR="00E24063" w:rsidRPr="00CC6F4D" w:rsidRDefault="00E70F7E" w:rsidP="00F75B17">
      <w:pPr>
        <w:rPr>
          <w:rFonts w:asciiTheme="majorHAnsi" w:hAnsiTheme="majorHAnsi" w:cstheme="majorHAnsi"/>
        </w:rPr>
      </w:pPr>
      <w:r w:rsidRPr="00CC6F4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1" behindDoc="1" locked="0" layoutInCell="1" allowOverlap="1" wp14:anchorId="09AA6AF0" wp14:editId="170A370F">
            <wp:simplePos x="0" y="0"/>
            <wp:positionH relativeFrom="column">
              <wp:posOffset>2531778</wp:posOffset>
            </wp:positionH>
            <wp:positionV relativeFrom="paragraph">
              <wp:posOffset>54510</wp:posOffset>
            </wp:positionV>
            <wp:extent cx="1716405" cy="854710"/>
            <wp:effectExtent l="202248" t="0" r="98742" b="0"/>
            <wp:wrapTight wrapText="bothSides">
              <wp:wrapPolygon edited="0">
                <wp:start x="4569" y="8396"/>
                <wp:lineTo x="4921" y="8266"/>
                <wp:lineTo x="11768" y="18002"/>
                <wp:lineTo x="11992" y="18066"/>
                <wp:lineTo x="15637" y="19788"/>
                <wp:lineTo x="15861" y="19852"/>
                <wp:lineTo x="18418" y="19202"/>
                <wp:lineTo x="17841" y="17663"/>
                <wp:lineTo x="17490" y="17793"/>
                <wp:lineTo x="14773" y="17480"/>
                <wp:lineTo x="5811" y="2101"/>
                <wp:lineTo x="4280" y="6021"/>
                <wp:lineTo x="3993" y="6857"/>
                <wp:lineTo x="4569" y="839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3" b="34316"/>
                    <a:stretch/>
                  </pic:blipFill>
                  <pic:spPr bwMode="auto">
                    <a:xfrm rot="7617341">
                      <a:off x="0" y="0"/>
                      <a:ext cx="171640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19B94" w14:textId="5AB48FDC" w:rsidR="00E24063" w:rsidRPr="00CC6F4D" w:rsidRDefault="00E24063" w:rsidP="00F75B17">
      <w:pPr>
        <w:rPr>
          <w:rFonts w:asciiTheme="majorHAnsi" w:hAnsiTheme="majorHAnsi" w:cstheme="majorHAnsi"/>
        </w:rPr>
      </w:pPr>
    </w:p>
    <w:p w14:paraId="55DC7CB3" w14:textId="77777777" w:rsidR="00E74705" w:rsidRPr="00CC6F4D" w:rsidRDefault="00E74705" w:rsidP="00F75B17">
      <w:pPr>
        <w:rPr>
          <w:rFonts w:asciiTheme="majorHAnsi" w:hAnsiTheme="majorHAnsi" w:cstheme="majorHAnsi"/>
        </w:rPr>
      </w:pPr>
    </w:p>
    <w:p w14:paraId="491442D2" w14:textId="77777777" w:rsidR="0030097E" w:rsidRDefault="0030097E" w:rsidP="00F75B17">
      <w:pPr>
        <w:rPr>
          <w:rFonts w:asciiTheme="majorHAnsi" w:hAnsiTheme="majorHAnsi" w:cstheme="majorHAnsi"/>
          <w:sz w:val="28"/>
          <w:szCs w:val="28"/>
        </w:rPr>
      </w:pPr>
    </w:p>
    <w:p w14:paraId="42429189" w14:textId="656E0720" w:rsidR="00E24063" w:rsidRPr="0030097E" w:rsidRDefault="00E24063" w:rsidP="00F75B17">
      <w:pPr>
        <w:rPr>
          <w:rFonts w:asciiTheme="majorHAnsi" w:hAnsiTheme="majorHAnsi" w:cstheme="majorHAnsi"/>
          <w:sz w:val="28"/>
          <w:szCs w:val="28"/>
        </w:rPr>
      </w:pPr>
      <w:r w:rsidRPr="0030097E">
        <w:rPr>
          <w:rFonts w:asciiTheme="majorHAnsi" w:hAnsiTheme="majorHAnsi" w:cstheme="majorHAnsi"/>
          <w:sz w:val="28"/>
          <w:szCs w:val="28"/>
        </w:rPr>
        <w:t xml:space="preserve">Pour soutenir notre mouvement, </w:t>
      </w:r>
    </w:p>
    <w:p w14:paraId="0A0BD82E" w14:textId="5400744F" w:rsidR="00D621D6" w:rsidRPr="0030097E" w:rsidRDefault="00E24063" w:rsidP="00F75B17">
      <w:pPr>
        <w:rPr>
          <w:rFonts w:asciiTheme="majorHAnsi" w:hAnsiTheme="majorHAnsi" w:cstheme="majorHAnsi"/>
          <w:sz w:val="28"/>
          <w:szCs w:val="28"/>
        </w:rPr>
      </w:pPr>
      <w:r w:rsidRPr="0030097E">
        <w:rPr>
          <w:rFonts w:asciiTheme="majorHAnsi" w:hAnsiTheme="majorHAnsi" w:cstheme="majorHAnsi"/>
          <w:sz w:val="28"/>
          <w:szCs w:val="28"/>
        </w:rPr>
        <w:t>scanne</w:t>
      </w:r>
      <w:r w:rsidR="00B07019" w:rsidRPr="0030097E">
        <w:rPr>
          <w:rFonts w:asciiTheme="majorHAnsi" w:hAnsiTheme="majorHAnsi" w:cstheme="majorHAnsi"/>
          <w:sz w:val="28"/>
          <w:szCs w:val="28"/>
        </w:rPr>
        <w:t>z</w:t>
      </w:r>
      <w:r w:rsidRPr="0030097E">
        <w:rPr>
          <w:rFonts w:asciiTheme="majorHAnsi" w:hAnsiTheme="majorHAnsi" w:cstheme="majorHAnsi"/>
          <w:sz w:val="28"/>
          <w:szCs w:val="28"/>
        </w:rPr>
        <w:t xml:space="preserve"> le QR code et accéde</w:t>
      </w:r>
      <w:r w:rsidR="00CC6F4D" w:rsidRPr="0030097E">
        <w:rPr>
          <w:rFonts w:asciiTheme="majorHAnsi" w:hAnsiTheme="majorHAnsi" w:cstheme="majorHAnsi"/>
          <w:sz w:val="28"/>
          <w:szCs w:val="28"/>
        </w:rPr>
        <w:t>z</w:t>
      </w:r>
      <w:r w:rsidRPr="0030097E">
        <w:rPr>
          <w:rFonts w:asciiTheme="majorHAnsi" w:hAnsiTheme="majorHAnsi" w:cstheme="majorHAnsi"/>
          <w:sz w:val="28"/>
          <w:szCs w:val="28"/>
        </w:rPr>
        <w:t xml:space="preserve"> à la pétition </w:t>
      </w:r>
    </w:p>
    <w:sectPr w:rsidR="00D621D6" w:rsidRPr="0030097E" w:rsidSect="0080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80A"/>
    <w:multiLevelType w:val="hybridMultilevel"/>
    <w:tmpl w:val="F96EBB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D6"/>
    <w:rsid w:val="000D3F00"/>
    <w:rsid w:val="000E762E"/>
    <w:rsid w:val="001121E4"/>
    <w:rsid w:val="00155B6A"/>
    <w:rsid w:val="00220BAB"/>
    <w:rsid w:val="00240ABF"/>
    <w:rsid w:val="0030097E"/>
    <w:rsid w:val="00346715"/>
    <w:rsid w:val="00375384"/>
    <w:rsid w:val="003B0DCE"/>
    <w:rsid w:val="003B602F"/>
    <w:rsid w:val="003F6447"/>
    <w:rsid w:val="0046068A"/>
    <w:rsid w:val="00466990"/>
    <w:rsid w:val="006365EC"/>
    <w:rsid w:val="00672485"/>
    <w:rsid w:val="006C300B"/>
    <w:rsid w:val="007034CB"/>
    <w:rsid w:val="00802E9D"/>
    <w:rsid w:val="00807881"/>
    <w:rsid w:val="009E5B22"/>
    <w:rsid w:val="00A2206E"/>
    <w:rsid w:val="00A42A6C"/>
    <w:rsid w:val="00AC75E1"/>
    <w:rsid w:val="00B07019"/>
    <w:rsid w:val="00B07FC2"/>
    <w:rsid w:val="00B463D3"/>
    <w:rsid w:val="00BC04E9"/>
    <w:rsid w:val="00C840FB"/>
    <w:rsid w:val="00CC6F4D"/>
    <w:rsid w:val="00CF3F2B"/>
    <w:rsid w:val="00D300C1"/>
    <w:rsid w:val="00D57BE8"/>
    <w:rsid w:val="00D621D6"/>
    <w:rsid w:val="00E24063"/>
    <w:rsid w:val="00E70F7E"/>
    <w:rsid w:val="00E74705"/>
    <w:rsid w:val="00ED0EAD"/>
    <w:rsid w:val="00F75B17"/>
    <w:rsid w:val="00F91996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E123"/>
  <w15:chartTrackingRefBased/>
  <w15:docId w15:val="{57888D4F-403E-45B7-AC30-BA5F3EE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1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24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4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4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4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48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0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E67E01304464187E5BC7DA9913CE4" ma:contentTypeVersion="10" ma:contentTypeDescription="Crée un document." ma:contentTypeScope="" ma:versionID="b6dfc0ea7482b4e848511d7205ab70b4">
  <xsd:schema xmlns:xsd="http://www.w3.org/2001/XMLSchema" xmlns:xs="http://www.w3.org/2001/XMLSchema" xmlns:p="http://schemas.microsoft.com/office/2006/metadata/properties" xmlns:ns2="ff47e2ac-7171-4d8c-ace8-80f0407f95f4" xmlns:ns3="c74961d3-a27a-4b1d-938c-b47f1a27ead8" targetNamespace="http://schemas.microsoft.com/office/2006/metadata/properties" ma:root="true" ma:fieldsID="b0c4356964f68399c3b9fe5dbc964d58" ns2:_="" ns3:_="">
    <xsd:import namespace="ff47e2ac-7171-4d8c-ace8-80f0407f95f4"/>
    <xsd:import namespace="c74961d3-a27a-4b1d-938c-b47f1a27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e2ac-7171-4d8c-ace8-80f0407f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61d3-a27a-4b1d-938c-b47f1a27ea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979e86-7d86-4770-aa87-8dcbe7801da4}" ma:internalName="TaxCatchAll" ma:showField="CatchAllData" ma:web="c74961d3-a27a-4b1d-938c-b47f1a27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7e2ac-7171-4d8c-ace8-80f0407f95f4">
      <Terms xmlns="http://schemas.microsoft.com/office/infopath/2007/PartnerControls"/>
    </lcf76f155ced4ddcb4097134ff3c332f>
    <TaxCatchAll xmlns="c74961d3-a27a-4b1d-938c-b47f1a27ead8" xsi:nil="true"/>
  </documentManagement>
</p:properties>
</file>

<file path=customXml/itemProps1.xml><?xml version="1.0" encoding="utf-8"?>
<ds:datastoreItem xmlns:ds="http://schemas.openxmlformats.org/officeDocument/2006/customXml" ds:itemID="{CF82D6FF-7AA8-410B-A65E-74F61781E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91DBB-12A8-4A90-A3AE-4E33FC632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e2ac-7171-4d8c-ace8-80f0407f95f4"/>
    <ds:schemaRef ds:uri="c74961d3-a27a-4b1d-938c-b47f1a27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CC205-C3BA-4DDE-B946-2B290A20C72E}">
  <ds:schemaRefs>
    <ds:schemaRef ds:uri="http://schemas.microsoft.com/office/2006/metadata/properties"/>
    <ds:schemaRef ds:uri="http://schemas.microsoft.com/office/infopath/2007/PartnerControls"/>
    <ds:schemaRef ds:uri="ff47e2ac-7171-4d8c-ace8-80f0407f95f4"/>
    <ds:schemaRef ds:uri="c74961d3-a27a-4b1d-938c-b47f1a27e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Mercier</dc:creator>
  <cp:keywords/>
  <dc:description/>
  <cp:lastModifiedBy>Enderlin Nils</cp:lastModifiedBy>
  <cp:revision>3</cp:revision>
  <dcterms:created xsi:type="dcterms:W3CDTF">2022-11-24T20:20:00Z</dcterms:created>
  <dcterms:modified xsi:type="dcterms:W3CDTF">2022-11-24T20:22:00Z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0x010100F5EE67E01304464187E5BC7DA9913CE4</vt:lpwstr>
  </property>
  <property fmtid="{D5CDD505-2E9C-101B-9397-08002B2CF9AE}" pid="3" name="MediaServiceImageTags">
    <vt:lpwstr/>
  </property>
</Properties>
</file>